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EE4" w:rsidRPr="00630EE4" w:rsidRDefault="00630EE4" w:rsidP="00630EE4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7030A0"/>
          <w:kern w:val="36"/>
          <w:sz w:val="32"/>
          <w:szCs w:val="32"/>
          <w:lang w:eastAsia="ru-RU"/>
        </w:rPr>
      </w:pPr>
      <w:r w:rsidRPr="00630EE4">
        <w:rPr>
          <w:rFonts w:ascii="Times New Roman" w:eastAsia="Times New Roman" w:hAnsi="Times New Roman" w:cs="Times New Roman"/>
          <w:b/>
          <w:color w:val="7030A0"/>
          <w:kern w:val="36"/>
          <w:sz w:val="32"/>
          <w:szCs w:val="32"/>
          <w:lang w:eastAsia="ru-RU"/>
        </w:rPr>
        <w:t>Мера государственной поддержки по организации временного трудоустройства безработных граждан</w:t>
      </w:r>
    </w:p>
    <w:p w:rsidR="00C93337" w:rsidRPr="00FD6A12" w:rsidRDefault="00630EE4" w:rsidP="00C93337">
      <w:pPr>
        <w:spacing w:after="3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A1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Временное трудоустройство – это оформление на работу по срочному трудовому договору. Срок действия трудового договора определяется потребностью работодателя во временных работниках.</w:t>
      </w:r>
    </w:p>
    <w:p w:rsidR="00630EE4" w:rsidRPr="00FD6A12" w:rsidRDefault="00630EE4" w:rsidP="00C93337">
      <w:pPr>
        <w:spacing w:after="3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A1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 государственной поддержки предоставляется гражданам, испытывающим сложности с поиском работы, и помогает им найти временную занятость.</w:t>
      </w:r>
    </w:p>
    <w:p w:rsidR="00FD6A12" w:rsidRPr="00FD6A12" w:rsidRDefault="00FD6A12" w:rsidP="00C93337">
      <w:pPr>
        <w:spacing w:after="3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A12">
        <w:rPr>
          <w:rFonts w:ascii="Times New Roman" w:hAnsi="Times New Roman" w:cs="Times New Roman"/>
          <w:sz w:val="28"/>
          <w:szCs w:val="28"/>
          <w:shd w:val="clear" w:color="auto" w:fill="FFFFFF"/>
        </w:rPr>
        <w:t>Рабочие места для временного трудоустройства граждан, испытывающих трудности в поиске работы, могут быть организованы на предприятиях и в организациях любой организационно-правовой формы собственности. По окончании срока действия трудового договора граждане могут быть трудоустроены на предприятии на постоянной основе.</w:t>
      </w:r>
    </w:p>
    <w:p w:rsidR="0088528D" w:rsidRPr="00FD6A12" w:rsidRDefault="0088528D" w:rsidP="00C93337">
      <w:pPr>
        <w:spacing w:after="3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A1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участвующие во временном трудоустройс</w:t>
      </w:r>
      <w:r w:rsidR="00C93337" w:rsidRPr="00FD6A1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D6A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ве, получаю</w:t>
      </w:r>
      <w:r w:rsidR="00C93337" w:rsidRPr="00FD6A12">
        <w:rPr>
          <w:rFonts w:ascii="Times New Roman" w:eastAsia="Times New Roman" w:hAnsi="Times New Roman" w:cs="Times New Roman"/>
          <w:sz w:val="28"/>
          <w:szCs w:val="28"/>
          <w:lang w:eastAsia="ru-RU"/>
        </w:rPr>
        <w:t>т:</w:t>
      </w:r>
      <w:r w:rsidRPr="00FD6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528D" w:rsidRPr="00FD6A12" w:rsidRDefault="00C93337" w:rsidP="00C93337">
      <w:pPr>
        <w:spacing w:after="3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6A12">
        <w:rPr>
          <w:rFonts w:ascii="Times New Roman" w:hAnsi="Times New Roman" w:cs="Times New Roman"/>
          <w:bCs/>
          <w:sz w:val="28"/>
          <w:szCs w:val="28"/>
        </w:rPr>
        <w:t>– заработную плату, выплачиваемую работодателем.</w:t>
      </w:r>
    </w:p>
    <w:p w:rsidR="00C93337" w:rsidRPr="00FD6A12" w:rsidRDefault="00C93337" w:rsidP="00C93337">
      <w:pPr>
        <w:spacing w:after="3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6A12">
        <w:rPr>
          <w:rFonts w:ascii="Times New Roman" w:hAnsi="Times New Roman" w:cs="Times New Roman"/>
          <w:bCs/>
          <w:sz w:val="28"/>
          <w:szCs w:val="28"/>
        </w:rPr>
        <w:t>– финансовую поддержку службы занятости.</w:t>
      </w:r>
    </w:p>
    <w:p w:rsidR="0088528D" w:rsidRPr="00B55E12" w:rsidRDefault="0088528D" w:rsidP="00C93337">
      <w:pPr>
        <w:spacing w:after="3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630EE4" w:rsidRPr="00792739" w:rsidRDefault="00630EE4" w:rsidP="00992D9A">
      <w:pPr>
        <w:spacing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  <w:r w:rsidRPr="00630EE4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Кому предоставляется мера поддержки?</w:t>
      </w:r>
    </w:p>
    <w:p w:rsidR="00397D09" w:rsidRPr="00B55E12" w:rsidRDefault="00397D09" w:rsidP="00992D9A">
      <w:pPr>
        <w:spacing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B0F0"/>
          <w:sz w:val="20"/>
          <w:szCs w:val="20"/>
          <w:lang w:eastAsia="ru-RU"/>
        </w:rPr>
      </w:pPr>
    </w:p>
    <w:p w:rsidR="00630EE4" w:rsidRPr="00630EE4" w:rsidRDefault="00630EE4" w:rsidP="00C27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Мера государственной поддержки доступна безработным гражданам, относящимся к следующим категориям:</w:t>
      </w:r>
    </w:p>
    <w:p w:rsidR="00C275A4" w:rsidRDefault="00B55E12" w:rsidP="00C275A4">
      <w:pPr>
        <w:spacing w:after="30" w:line="240" w:lineRule="auto"/>
        <w:ind w:left="36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 w:hint="eastAsia"/>
          <w:color w:val="212529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инвалиды</w:t>
      </w:r>
      <w:r w:rsidR="00C275A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C275A4" w:rsidRDefault="00B55E12" w:rsidP="00C275A4">
      <w:pPr>
        <w:spacing w:after="30" w:line="240" w:lineRule="auto"/>
        <w:ind w:firstLine="36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 w:hint="eastAsia"/>
          <w:color w:val="212529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лица, освобожденные из учреждений, исполняющих наказание в виде лишения свободы, и ищущие работу в течение одного года </w:t>
      </w:r>
      <w:proofErr w:type="gramStart"/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 даты освобождения</w:t>
      </w:r>
      <w:proofErr w:type="gramEnd"/>
      <w:r w:rsidR="00C275A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C275A4" w:rsidRDefault="00B55E12" w:rsidP="00C275A4">
      <w:pPr>
        <w:spacing w:after="30" w:line="240" w:lineRule="auto"/>
        <w:ind w:firstLine="36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 w:hint="eastAsia"/>
          <w:color w:val="212529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граждане </w:t>
      </w:r>
      <w:proofErr w:type="spellStart"/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предпенсионного</w:t>
      </w:r>
      <w:proofErr w:type="spellEnd"/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</w:t>
      </w:r>
      <w:r w:rsidR="00C275A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C275A4" w:rsidRDefault="00B55E12" w:rsidP="00C275A4">
      <w:pPr>
        <w:spacing w:after="30" w:line="240" w:lineRule="auto"/>
        <w:ind w:firstLine="36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 w:hint="eastAsia"/>
          <w:color w:val="212529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беженцы и вынужденные переселенцы</w:t>
      </w:r>
      <w:r w:rsidR="00C275A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630EE4" w:rsidRPr="00630EE4" w:rsidRDefault="00B55E12" w:rsidP="00C275A4">
      <w:pPr>
        <w:spacing w:after="30" w:line="240" w:lineRule="auto"/>
        <w:ind w:firstLine="36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 w:hint="eastAsia"/>
          <w:color w:val="212529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граждане, уволенные с военной службы, и члены их семей</w:t>
      </w:r>
      <w:r w:rsidR="00C275A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630EE4" w:rsidRPr="00630EE4" w:rsidRDefault="00B55E12" w:rsidP="00C275A4">
      <w:pPr>
        <w:spacing w:after="30" w:line="240" w:lineRule="auto"/>
        <w:ind w:left="36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 w:hint="eastAsia"/>
          <w:color w:val="212529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одинокие и многодетные родители, усыновители, опекуны (попечители), воспитывающие несовершеннолетних детей, детей-инвалидов</w:t>
      </w:r>
      <w:r w:rsidR="00C275A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630EE4" w:rsidRPr="00630EE4" w:rsidRDefault="00B55E12" w:rsidP="00C275A4">
      <w:pPr>
        <w:spacing w:after="30" w:line="240" w:lineRule="auto"/>
        <w:ind w:left="36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 w:hint="eastAsia"/>
          <w:color w:val="212529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граждане, подвергшиеся воздействию радиации вследствие радиационных аварий и катастроф</w:t>
      </w:r>
      <w:r w:rsidR="00C275A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630EE4" w:rsidRDefault="00B55E12" w:rsidP="00C275A4">
      <w:pPr>
        <w:spacing w:after="30" w:line="240" w:lineRule="auto"/>
        <w:ind w:left="36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 w:hint="eastAsia"/>
          <w:color w:val="212529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граждане в возрасте от 18 до 25 лет, имеющие среднее </w:t>
      </w:r>
      <w:r w:rsidR="00C275A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</w:t>
      </w:r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рофессиональное образование или высшее образование и ищущие работу в течение одного года с даты выдачи им документа об образовании и о квалификации (в случае прохождения указанными гражданами в данный период военной службы по призыву </w:t>
      </w:r>
      <w:r w:rsidR="004578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–</w:t>
      </w:r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 даты окончания прохождения военной службы по призыву)</w:t>
      </w:r>
      <w:r w:rsidR="00C275A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  <w:proofErr w:type="gramEnd"/>
    </w:p>
    <w:p w:rsidR="00B55E12" w:rsidRPr="00630EE4" w:rsidRDefault="00B55E12" w:rsidP="00C275A4">
      <w:pPr>
        <w:spacing w:after="30" w:line="240" w:lineRule="auto"/>
        <w:ind w:left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630EE4" w:rsidRPr="00630EE4" w:rsidRDefault="00630EE4" w:rsidP="00FF7FC9">
      <w:pPr>
        <w:spacing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  <w:r w:rsidRPr="00630EE4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Что входит в меру государственной поддержки? Какой результат получения?</w:t>
      </w:r>
    </w:p>
    <w:p w:rsidR="00630EE4" w:rsidRPr="00630EE4" w:rsidRDefault="00630EE4" w:rsidP="00397D0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В рамках получения меры государственной поддержки вы получите следующие результаты:</w:t>
      </w:r>
    </w:p>
    <w:p w:rsidR="00630EE4" w:rsidRPr="00630EE4" w:rsidRDefault="00260379" w:rsidP="00260379">
      <w:pPr>
        <w:spacing w:after="30" w:line="240" w:lineRule="auto"/>
        <w:ind w:left="360" w:firstLine="34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630EE4" w:rsidRPr="00630E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(варианты) работы</w:t>
      </w:r>
      <w:r w:rsidR="00397D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0EE4" w:rsidRPr="00630EE4" w:rsidRDefault="00260379" w:rsidP="00260379">
      <w:pPr>
        <w:spacing w:after="30" w:line="240" w:lineRule="auto"/>
        <w:ind w:left="360" w:firstLine="34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– </w:t>
      </w:r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уведомления о проведении переговоров о трудоустройстве (направления на работу) (не более двух за один раз)</w:t>
      </w:r>
      <w:r w:rsidR="00397D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630EE4" w:rsidRPr="00630EE4" w:rsidRDefault="00260379" w:rsidP="00260379">
      <w:pPr>
        <w:spacing w:after="30" w:line="240" w:lineRule="auto"/>
        <w:ind w:left="360" w:firstLine="34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– </w:t>
      </w:r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проведение переговоров о трудоустройстве по предложениям (вариантам) работы</w:t>
      </w:r>
      <w:r w:rsidR="00397D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630EE4" w:rsidRPr="00630EE4" w:rsidRDefault="00260379" w:rsidP="00260379">
      <w:pPr>
        <w:spacing w:after="30" w:line="240" w:lineRule="auto"/>
        <w:ind w:left="360" w:firstLine="34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– ф</w:t>
      </w:r>
      <w:r w:rsidR="00630EE4" w:rsidRPr="00630E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инансовую поддержку в период временного трудоустройства</w:t>
      </w:r>
      <w:r w:rsidR="00397D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630EE4" w:rsidRPr="00630EE4" w:rsidRDefault="00630EE4" w:rsidP="00260379">
      <w:pPr>
        <w:shd w:val="clear" w:color="auto" w:fill="FFFFFF"/>
        <w:spacing w:after="30" w:line="240" w:lineRule="auto"/>
        <w:ind w:firstLine="34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0EE4" w:rsidRDefault="00630EE4" w:rsidP="00FF7FC9">
      <w:pPr>
        <w:shd w:val="clear" w:color="auto" w:fill="FFFFFF"/>
        <w:spacing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  <w:r w:rsidRPr="00630EE4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Как получить меру государственной поддержки? Какие нужны документы?</w:t>
      </w:r>
    </w:p>
    <w:p w:rsidR="00792739" w:rsidRPr="00B55E12" w:rsidRDefault="00792739" w:rsidP="00630EE4">
      <w:pPr>
        <w:shd w:val="clear" w:color="auto" w:fill="FFFFFF"/>
        <w:spacing w:after="30" w:line="240" w:lineRule="auto"/>
        <w:rPr>
          <w:rFonts w:ascii="Times New Roman" w:eastAsia="Times New Roman" w:hAnsi="Times New Roman" w:cs="Times New Roman"/>
          <w:color w:val="7030A0"/>
          <w:sz w:val="20"/>
          <w:szCs w:val="20"/>
          <w:lang w:eastAsia="ru-RU"/>
        </w:rPr>
      </w:pPr>
    </w:p>
    <w:p w:rsidR="0013737F" w:rsidRDefault="00630EE4" w:rsidP="0013737F">
      <w:pPr>
        <w:spacing w:after="3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E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 государственной поддержки предоставляется в случае, если она включена в индивидуальный план содействия занятости. </w:t>
      </w:r>
    </w:p>
    <w:p w:rsidR="00630EE4" w:rsidRDefault="00630EE4" w:rsidP="002639B6">
      <w:pPr>
        <w:spacing w:after="3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E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временного трудоустройства является признание гражданина безработным или согласование безработным гражданином изменений индивидуального плана.</w:t>
      </w:r>
    </w:p>
    <w:p w:rsidR="009F1155" w:rsidRPr="00B55E12" w:rsidRDefault="009F1155" w:rsidP="002639B6">
      <w:pPr>
        <w:spacing w:after="3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0EE4" w:rsidRPr="00630EE4" w:rsidRDefault="00630EE4" w:rsidP="00FF7FC9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7030A0"/>
          <w:kern w:val="36"/>
          <w:sz w:val="32"/>
          <w:szCs w:val="32"/>
          <w:lang w:eastAsia="ru-RU"/>
        </w:rPr>
      </w:pPr>
      <w:r w:rsidRPr="00630EE4">
        <w:rPr>
          <w:rFonts w:ascii="Times New Roman" w:eastAsia="Times New Roman" w:hAnsi="Times New Roman" w:cs="Times New Roman"/>
          <w:b/>
          <w:bCs/>
          <w:color w:val="7030A0"/>
          <w:kern w:val="36"/>
          <w:sz w:val="32"/>
          <w:szCs w:val="32"/>
          <w:lang w:eastAsia="ru-RU"/>
        </w:rPr>
        <w:t>Как реализуется сервис «Временное трудоустройство граждан без постоянной работы»?</w:t>
      </w:r>
    </w:p>
    <w:p w:rsidR="004578E2" w:rsidRPr="003E0478" w:rsidRDefault="00630EE4" w:rsidP="003E0478">
      <w:pPr>
        <w:numPr>
          <w:ilvl w:val="0"/>
          <w:numId w:val="13"/>
        </w:numPr>
        <w:spacing w:after="3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04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течение 1 рабочего дня после признания вас безработным или изменения плана карьерный консультант подберет подходящие вакансии и согласует Вашу кандидатуру с работодателями.</w:t>
      </w:r>
    </w:p>
    <w:p w:rsidR="00630EE4" w:rsidRPr="003E0478" w:rsidRDefault="00630EE4" w:rsidP="003E0478">
      <w:pPr>
        <w:numPr>
          <w:ilvl w:val="0"/>
          <w:numId w:val="13"/>
        </w:numPr>
        <w:spacing w:after="30" w:line="240" w:lineRule="auto"/>
        <w:ind w:left="-284"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04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день согласования в ваш личный кабинет на портале «Работа России» поступят варианты трудоустройства (не более двух) и уведомление о переговорах.</w:t>
      </w:r>
    </w:p>
    <w:p w:rsidR="00630EE4" w:rsidRPr="003E0478" w:rsidRDefault="00630EE4" w:rsidP="003E0478">
      <w:pPr>
        <w:numPr>
          <w:ilvl w:val="0"/>
          <w:numId w:val="13"/>
        </w:numPr>
        <w:spacing w:after="30" w:line="240" w:lineRule="auto"/>
        <w:ind w:left="-284"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04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течение 3 дней вам необходимо откликнуться на вакансии, пройти собеседования и сообщить о результатах в центр</w:t>
      </w:r>
      <w:r w:rsidR="00CF3EB6" w:rsidRPr="003E04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занятости</w:t>
      </w:r>
      <w:r w:rsidRPr="003E04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30EE4" w:rsidRPr="003E0478" w:rsidRDefault="00630EE4" w:rsidP="003E0478">
      <w:pPr>
        <w:numPr>
          <w:ilvl w:val="0"/>
          <w:numId w:val="13"/>
        </w:numPr>
        <w:spacing w:after="30" w:line="240" w:lineRule="auto"/>
        <w:ind w:left="-284"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04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временного трудоустройства работодатель заключит с вами срочный трудовой договор, а кадровый центр назначит финансовую поддержку на период временного трудоустройства.</w:t>
      </w:r>
    </w:p>
    <w:p w:rsidR="00630EE4" w:rsidRPr="003E0478" w:rsidRDefault="00630EE4" w:rsidP="004578E2">
      <w:pPr>
        <w:numPr>
          <w:ilvl w:val="0"/>
          <w:numId w:val="13"/>
        </w:numPr>
        <w:spacing w:after="30" w:line="240" w:lineRule="auto"/>
        <w:ind w:left="-284"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04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работодатель отказал, карьерный консультант предложит новые варианты трудоустройства.</w:t>
      </w:r>
    </w:p>
    <w:p w:rsidR="00630EE4" w:rsidRPr="00630EE4" w:rsidRDefault="00630EE4" w:rsidP="004578E2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0EE4" w:rsidRDefault="00630EE4" w:rsidP="00630EE4">
      <w:pPr>
        <w:spacing w:after="30" w:line="240" w:lineRule="auto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  <w:r w:rsidRPr="004578E2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Правовая основа</w:t>
      </w:r>
    </w:p>
    <w:p w:rsidR="009F1155" w:rsidRPr="004578E2" w:rsidRDefault="009F1155" w:rsidP="00630EE4">
      <w:pPr>
        <w:spacing w:after="3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675BE6" w:rsidRPr="00AE2591" w:rsidRDefault="00AE2591" w:rsidP="009F1155">
      <w:pPr>
        <w:jc w:val="both"/>
        <w:rPr>
          <w:rFonts w:ascii="Times New Roman" w:hAnsi="Times New Roman" w:cs="Times New Roman"/>
          <w:sz w:val="28"/>
          <w:szCs w:val="28"/>
        </w:rPr>
      </w:pPr>
      <w:r w:rsidRPr="00AE2591">
        <w:rPr>
          <w:rFonts w:ascii="Times New Roman" w:hAnsi="Times New Roman" w:cs="Times New Roman"/>
          <w:sz w:val="28"/>
          <w:szCs w:val="28"/>
        </w:rPr>
        <w:t>Стандарт деятельности по осуществлению полномочия в сфере занятости населения по организации временного трудоустройства безработных граждан, испытывающих трудности в поиске работы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05082">
        <w:rPr>
          <w:rFonts w:ascii="Times New Roman" w:hAnsi="Times New Roman" w:cs="Times New Roman"/>
          <w:sz w:val="28"/>
          <w:szCs w:val="28"/>
        </w:rPr>
        <w:t xml:space="preserve">утвержденный </w:t>
      </w:r>
      <w:r w:rsidR="004578E2">
        <w:rPr>
          <w:rFonts w:ascii="Times New Roman" w:hAnsi="Times New Roman" w:cs="Times New Roman"/>
          <w:sz w:val="28"/>
          <w:szCs w:val="28"/>
        </w:rPr>
        <w:t>приказом Министерства труда и</w:t>
      </w:r>
      <w:r w:rsidR="00205082" w:rsidRPr="00205082">
        <w:rPr>
          <w:rFonts w:ascii="Times New Roman" w:hAnsi="Times New Roman" w:cs="Times New Roman"/>
          <w:sz w:val="28"/>
          <w:szCs w:val="28"/>
        </w:rPr>
        <w:t xml:space="preserve"> социальной защиты Российской Федерации от 10 декабря 2024</w:t>
      </w:r>
      <w:r w:rsidR="009F1155">
        <w:rPr>
          <w:rFonts w:ascii="Times New Roman" w:hAnsi="Times New Roman" w:cs="Times New Roman"/>
          <w:sz w:val="28"/>
          <w:szCs w:val="28"/>
        </w:rPr>
        <w:t xml:space="preserve"> </w:t>
      </w:r>
      <w:r w:rsidR="00205082" w:rsidRPr="00205082">
        <w:rPr>
          <w:rFonts w:ascii="Times New Roman" w:hAnsi="Times New Roman" w:cs="Times New Roman"/>
          <w:sz w:val="28"/>
          <w:szCs w:val="28"/>
        </w:rPr>
        <w:t xml:space="preserve">г. </w:t>
      </w:r>
      <w:r w:rsidR="009F1155">
        <w:rPr>
          <w:rFonts w:ascii="Times New Roman" w:hAnsi="Times New Roman" w:cs="Times New Roman"/>
          <w:sz w:val="28"/>
          <w:szCs w:val="28"/>
        </w:rPr>
        <w:t>№</w:t>
      </w:r>
      <w:r w:rsidR="00205082" w:rsidRPr="00205082">
        <w:rPr>
          <w:rFonts w:ascii="Times New Roman" w:hAnsi="Times New Roman" w:cs="Times New Roman"/>
          <w:sz w:val="28"/>
          <w:szCs w:val="28"/>
        </w:rPr>
        <w:t>683н</w:t>
      </w:r>
      <w:r w:rsidR="009F1155">
        <w:rPr>
          <w:rFonts w:ascii="Times New Roman" w:hAnsi="Times New Roman" w:cs="Times New Roman"/>
          <w:sz w:val="28"/>
          <w:szCs w:val="28"/>
        </w:rPr>
        <w:t>.</w:t>
      </w:r>
    </w:p>
    <w:sectPr w:rsidR="00675BE6" w:rsidRPr="00AE2591" w:rsidSect="00FD0ED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51423"/>
    <w:multiLevelType w:val="multilevel"/>
    <w:tmpl w:val="6F7E9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A236D0"/>
    <w:multiLevelType w:val="multilevel"/>
    <w:tmpl w:val="001A5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1C219F"/>
    <w:multiLevelType w:val="multilevel"/>
    <w:tmpl w:val="1340D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747C40"/>
    <w:multiLevelType w:val="multilevel"/>
    <w:tmpl w:val="113A5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1730B9"/>
    <w:multiLevelType w:val="multilevel"/>
    <w:tmpl w:val="E164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D83DBA"/>
    <w:multiLevelType w:val="multilevel"/>
    <w:tmpl w:val="A946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9F45CD"/>
    <w:multiLevelType w:val="multilevel"/>
    <w:tmpl w:val="0D224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88749F"/>
    <w:multiLevelType w:val="multilevel"/>
    <w:tmpl w:val="9C76D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212FB4"/>
    <w:multiLevelType w:val="multilevel"/>
    <w:tmpl w:val="8AFEB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910E60"/>
    <w:multiLevelType w:val="multilevel"/>
    <w:tmpl w:val="E2101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D202A2"/>
    <w:multiLevelType w:val="multilevel"/>
    <w:tmpl w:val="8458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75D09DD"/>
    <w:multiLevelType w:val="multilevel"/>
    <w:tmpl w:val="06FE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896561"/>
    <w:multiLevelType w:val="multilevel"/>
    <w:tmpl w:val="0CFA3D2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7"/>
  </w:num>
  <w:num w:numId="5">
    <w:abstractNumId w:val="12"/>
  </w:num>
  <w:num w:numId="6">
    <w:abstractNumId w:val="8"/>
  </w:num>
  <w:num w:numId="7">
    <w:abstractNumId w:val="10"/>
  </w:num>
  <w:num w:numId="8">
    <w:abstractNumId w:val="11"/>
  </w:num>
  <w:num w:numId="9">
    <w:abstractNumId w:val="6"/>
  </w:num>
  <w:num w:numId="10">
    <w:abstractNumId w:val="4"/>
  </w:num>
  <w:num w:numId="11">
    <w:abstractNumId w:val="0"/>
  </w:num>
  <w:num w:numId="12">
    <w:abstractNumId w:val="3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EE4"/>
    <w:rsid w:val="000D33CE"/>
    <w:rsid w:val="0013737F"/>
    <w:rsid w:val="00205082"/>
    <w:rsid w:val="00260379"/>
    <w:rsid w:val="002639B6"/>
    <w:rsid w:val="00397D09"/>
    <w:rsid w:val="003C46A2"/>
    <w:rsid w:val="003E0478"/>
    <w:rsid w:val="004578E2"/>
    <w:rsid w:val="00630EE4"/>
    <w:rsid w:val="00675BE6"/>
    <w:rsid w:val="006E498D"/>
    <w:rsid w:val="00792739"/>
    <w:rsid w:val="0088528D"/>
    <w:rsid w:val="00992D9A"/>
    <w:rsid w:val="009F1155"/>
    <w:rsid w:val="00A70E59"/>
    <w:rsid w:val="00AE2591"/>
    <w:rsid w:val="00B55E12"/>
    <w:rsid w:val="00C275A4"/>
    <w:rsid w:val="00C91CD6"/>
    <w:rsid w:val="00C93337"/>
    <w:rsid w:val="00CF3EB6"/>
    <w:rsid w:val="00D45246"/>
    <w:rsid w:val="00E35905"/>
    <w:rsid w:val="00FA5EC7"/>
    <w:rsid w:val="00FD0ED4"/>
    <w:rsid w:val="00FD6A12"/>
    <w:rsid w:val="00FF7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E6"/>
  </w:style>
  <w:style w:type="paragraph" w:styleId="1">
    <w:name w:val="heading 1"/>
    <w:basedOn w:val="a"/>
    <w:link w:val="10"/>
    <w:uiPriority w:val="9"/>
    <w:qFormat/>
    <w:rsid w:val="00630E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2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0E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30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30EE4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8852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Strong"/>
    <w:basedOn w:val="a0"/>
    <w:uiPriority w:val="22"/>
    <w:qFormat/>
    <w:rsid w:val="008852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1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117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19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7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633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7595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74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GKU RK CZN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brb</dc:creator>
  <cp:keywords/>
  <dc:description/>
  <cp:lastModifiedBy>brb</cp:lastModifiedBy>
  <cp:revision>5</cp:revision>
  <dcterms:created xsi:type="dcterms:W3CDTF">2026-08-13T14:27:00Z</dcterms:created>
  <dcterms:modified xsi:type="dcterms:W3CDTF">2026-08-14T07:10:00Z</dcterms:modified>
</cp:coreProperties>
</file>